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2C" w:rsidRDefault="00E502D8" w:rsidP="00FE60C0">
      <w:pPr>
        <w:jc w:val="center"/>
        <w:rPr>
          <w:rFonts w:ascii="Castellar" w:hAnsi="Castellar"/>
          <w:sz w:val="56"/>
        </w:rPr>
      </w:pPr>
      <w:r>
        <w:rPr>
          <w:noProof/>
        </w:rPr>
        <w:drawing>
          <wp:inline distT="0" distB="0" distL="0" distR="0">
            <wp:extent cx="5005070" cy="11887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4161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0C0" w:rsidRDefault="00E502D8" w:rsidP="00FE60C0">
      <w:pPr>
        <w:jc w:val="center"/>
        <w:rPr>
          <w:rFonts w:ascii="Castellar" w:hAnsi="Castellar"/>
          <w:b/>
          <w:sz w:val="48"/>
          <w:u w:val="single"/>
        </w:rPr>
      </w:pPr>
      <w:r>
        <w:rPr>
          <w:rFonts w:ascii="Castellar" w:hAnsi="Castellar"/>
          <w:b/>
          <w:sz w:val="48"/>
          <w:u w:val="single"/>
        </w:rPr>
        <w:t>How to create a metaball in</w:t>
      </w:r>
      <w:r w:rsidRPr="00FE60C0">
        <w:rPr>
          <w:rFonts w:ascii="Castellar" w:hAnsi="Castellar"/>
          <w:b/>
          <w:sz w:val="48"/>
          <w:u w:val="single"/>
        </w:rPr>
        <w:t xml:space="preserve"> BRL-C</w:t>
      </w:r>
      <w:r>
        <w:rPr>
          <w:rFonts w:ascii="Castellar" w:hAnsi="Castellar"/>
          <w:b/>
          <w:sz w:val="48"/>
          <w:u w:val="single"/>
        </w:rPr>
        <w:t>ad (tutorial</w:t>
      </w:r>
      <w:r w:rsidRPr="00FE60C0">
        <w:rPr>
          <w:rFonts w:ascii="Castellar" w:hAnsi="Castellar"/>
          <w:b/>
          <w:sz w:val="48"/>
          <w:u w:val="single"/>
        </w:rPr>
        <w:t>)</w:t>
      </w:r>
    </w:p>
    <w:p w:rsidR="00FE60C0" w:rsidRDefault="00FE60C0" w:rsidP="00FE60C0">
      <w:pPr>
        <w:rPr>
          <w:rFonts w:ascii="Castellar" w:hAnsi="Castellar"/>
          <w:sz w:val="40"/>
        </w:rPr>
      </w:pPr>
    </w:p>
    <w:p w:rsidR="00FE60C0" w:rsidRDefault="00E502D8" w:rsidP="00FE60C0">
      <w:pPr>
        <w:rPr>
          <w:rFonts w:ascii="Castellar" w:hAnsi="Castellar"/>
          <w:sz w:val="36"/>
        </w:rPr>
      </w:pPr>
      <w:r w:rsidRPr="00FE60C0">
        <w:rPr>
          <w:rFonts w:ascii="Castellar" w:hAnsi="Castellar"/>
          <w:sz w:val="36"/>
        </w:rPr>
        <w:t>Author: R.a. thusal ranawaka</w:t>
      </w:r>
    </w:p>
    <w:p w:rsidR="00FE60C0" w:rsidRDefault="00FE60C0" w:rsidP="00FE60C0">
      <w:pPr>
        <w:rPr>
          <w:rFonts w:ascii="Colonna MT" w:hAnsi="Colonna MT"/>
          <w:sz w:val="44"/>
        </w:rPr>
      </w:pPr>
    </w:p>
    <w:p w:rsidR="00FE60C0" w:rsidRDefault="00E502D8" w:rsidP="00FE60C0">
      <w:pPr>
        <w:rPr>
          <w:rFonts w:ascii="Colonna MT" w:hAnsi="Colonna MT"/>
          <w:sz w:val="44"/>
        </w:rPr>
      </w:pPr>
      <w:r>
        <w:rPr>
          <w:rFonts w:ascii="Colonna MT" w:hAnsi="Colonna MT"/>
          <w:sz w:val="44"/>
        </w:rPr>
        <w:t>&gt;First, Creating a model in BRL-CAD.</w:t>
      </w:r>
    </w:p>
    <w:p w:rsidR="00FE60C0" w:rsidRDefault="00E502D8" w:rsidP="00FE60C0">
      <w:pPr>
        <w:jc w:val="center"/>
        <w:rPr>
          <w:rFonts w:ascii="Colonna MT" w:hAnsi="Colonna MT"/>
          <w:sz w:val="44"/>
        </w:rPr>
      </w:pPr>
      <w:bookmarkStart w:id="0" w:name="_GoBack"/>
      <w:bookmarkEnd w:id="0"/>
      <w:r w:rsidRPr="00E502D8">
        <w:rPr>
          <w:rFonts w:ascii="Colonna MT" w:hAnsi="Colonna MT"/>
          <w:noProof/>
          <w:sz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114300</wp:posOffset>
            </wp:positionV>
            <wp:extent cx="4312920" cy="4236720"/>
            <wp:effectExtent l="0" t="0" r="0" b="0"/>
            <wp:wrapTight wrapText="bothSides">
              <wp:wrapPolygon edited="0">
                <wp:start x="0" y="0"/>
                <wp:lineTo x="0" y="21464"/>
                <wp:lineTo x="21466" y="21464"/>
                <wp:lineTo x="21466" y="0"/>
                <wp:lineTo x="0" y="0"/>
              </wp:wrapPolygon>
            </wp:wrapTight>
            <wp:docPr id="2" name="Picture 2" descr="C:\Users\Asus\Desktop\Tasks Screenshots\mg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Tasks Screenshots\mg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40B" w:rsidRPr="00182328" w:rsidRDefault="00E502D8" w:rsidP="00182328">
      <w:pPr>
        <w:pStyle w:val="ListParagraph"/>
        <w:numPr>
          <w:ilvl w:val="0"/>
          <w:numId w:val="4"/>
        </w:numPr>
        <w:jc w:val="both"/>
        <w:rPr>
          <w:rFonts w:ascii="Colonna MT" w:hAnsi="Colonna MT"/>
          <w:b/>
          <w:sz w:val="44"/>
        </w:rPr>
      </w:pPr>
      <w:r w:rsidRPr="00182328">
        <w:rPr>
          <w:rFonts w:ascii="Colonna MT" w:hAnsi="Colonna MT"/>
          <w:sz w:val="40"/>
        </w:rPr>
        <w:lastRenderedPageBreak/>
        <w:t xml:space="preserve">First, </w:t>
      </w:r>
      <w:r w:rsidR="00033785" w:rsidRPr="00182328">
        <w:rPr>
          <w:rFonts w:ascii="Colonna MT" w:hAnsi="Colonna MT"/>
          <w:sz w:val="40"/>
        </w:rPr>
        <w:t>you</w:t>
      </w:r>
      <w:r w:rsidRPr="00182328">
        <w:rPr>
          <w:rFonts w:ascii="Colonna MT" w:hAnsi="Colonna MT"/>
          <w:sz w:val="40"/>
        </w:rPr>
        <w:t xml:space="preserve"> have to open the BRL-CAD mged window or the archer window (This time I am using mged</w:t>
      </w:r>
      <w:r w:rsidRPr="00182328">
        <w:rPr>
          <w:rFonts w:ascii="Colonna MT" w:hAnsi="Colonna MT"/>
          <w:sz w:val="40"/>
        </w:rPr>
        <w:t xml:space="preserve">). Then go to </w:t>
      </w:r>
      <w:r w:rsidRPr="00182328">
        <w:rPr>
          <w:rFonts w:ascii="Colonna MT" w:hAnsi="Colonna MT"/>
          <w:b/>
          <w:sz w:val="40"/>
        </w:rPr>
        <w:t>file</w:t>
      </w:r>
      <w:r w:rsidRPr="00182328">
        <w:rPr>
          <w:rFonts w:ascii="Colonna MT" w:hAnsi="Colonna MT"/>
          <w:sz w:val="40"/>
        </w:rPr>
        <w:t xml:space="preserve"> in the mged command window and choose </w:t>
      </w:r>
      <w:r w:rsidRPr="00182328">
        <w:rPr>
          <w:rFonts w:ascii="Colonna MT" w:hAnsi="Colonna MT"/>
          <w:b/>
          <w:sz w:val="40"/>
        </w:rPr>
        <w:t>Create a new database</w:t>
      </w:r>
      <w:r w:rsidRPr="00182328">
        <w:rPr>
          <w:rFonts w:ascii="Colonna MT" w:hAnsi="Colonna MT"/>
          <w:sz w:val="40"/>
        </w:rPr>
        <w:t xml:space="preserve"> or </w:t>
      </w:r>
      <w:r w:rsidRPr="00182328">
        <w:rPr>
          <w:rFonts w:ascii="Colonna MT" w:hAnsi="Colonna MT"/>
          <w:b/>
          <w:sz w:val="40"/>
        </w:rPr>
        <w:t xml:space="preserve">Open an existing database. </w:t>
      </w:r>
      <w:r w:rsidRPr="00182328">
        <w:rPr>
          <w:rFonts w:ascii="Colonna MT" w:hAnsi="Colonna MT"/>
          <w:sz w:val="40"/>
        </w:rPr>
        <w:t xml:space="preserve">This time I am using the </w:t>
      </w:r>
      <w:r w:rsidR="00085A96" w:rsidRPr="00182328">
        <w:rPr>
          <w:rFonts w:ascii="Colonna MT" w:hAnsi="Colonna MT"/>
          <w:b/>
          <w:sz w:val="40"/>
        </w:rPr>
        <w:t>New</w:t>
      </w:r>
      <w:r w:rsidRPr="00182328">
        <w:rPr>
          <w:rFonts w:ascii="Colonna MT" w:hAnsi="Colonna MT"/>
          <w:b/>
          <w:sz w:val="40"/>
        </w:rPr>
        <w:t xml:space="preserve"> </w:t>
      </w:r>
      <w:r w:rsidR="00085A96" w:rsidRPr="00182328">
        <w:rPr>
          <w:rFonts w:ascii="Colonna MT" w:hAnsi="Colonna MT"/>
          <w:sz w:val="40"/>
        </w:rPr>
        <w:t xml:space="preserve">option and create a new database called </w:t>
      </w:r>
      <w:r w:rsidR="00085A96" w:rsidRPr="00182328">
        <w:rPr>
          <w:rFonts w:ascii="Colonna MT" w:hAnsi="Colonna MT"/>
          <w:b/>
          <w:sz w:val="40"/>
        </w:rPr>
        <w:t>Metaball</w:t>
      </w:r>
      <w:r w:rsidR="00085A96" w:rsidRPr="00182328">
        <w:rPr>
          <w:rFonts w:ascii="Colonna MT" w:hAnsi="Colonna MT"/>
          <w:sz w:val="40"/>
        </w:rPr>
        <w:t>.</w:t>
      </w:r>
    </w:p>
    <w:p w:rsidR="00F2040B" w:rsidRDefault="00F2040B" w:rsidP="00F2040B">
      <w:pPr>
        <w:pStyle w:val="ListParagraph"/>
        <w:jc w:val="both"/>
        <w:rPr>
          <w:rFonts w:cstheme="minorHAnsi"/>
          <w:color w:val="2E74B5" w:themeColor="accent1" w:themeShade="BF"/>
          <w:sz w:val="40"/>
        </w:rPr>
      </w:pPr>
    </w:p>
    <w:p w:rsidR="00F2040B" w:rsidRDefault="00F2040B" w:rsidP="00F2040B">
      <w:pPr>
        <w:pStyle w:val="ListParagraph"/>
        <w:jc w:val="both"/>
        <w:rPr>
          <w:rFonts w:cstheme="minorHAnsi"/>
          <w:color w:val="2E74B5" w:themeColor="accent1" w:themeShade="BF"/>
          <w:sz w:val="40"/>
        </w:rPr>
      </w:pPr>
    </w:p>
    <w:p w:rsidR="00F2040B" w:rsidRPr="00182328" w:rsidRDefault="00E502D8" w:rsidP="00033785">
      <w:pPr>
        <w:pStyle w:val="ListParagraph"/>
        <w:numPr>
          <w:ilvl w:val="0"/>
          <w:numId w:val="1"/>
        </w:numPr>
        <w:jc w:val="both"/>
        <w:rPr>
          <w:rFonts w:cstheme="minorHAnsi"/>
          <w:color w:val="2E74B5" w:themeColor="accent1" w:themeShade="BF"/>
          <w:sz w:val="40"/>
        </w:rPr>
      </w:pPr>
      <w:r>
        <w:rPr>
          <w:rFonts w:cstheme="minorHAnsi"/>
          <w:color w:val="2E74B5" w:themeColor="accent1" w:themeShade="BF"/>
          <w:sz w:val="40"/>
        </w:rPr>
        <w:t xml:space="preserve"> </w:t>
      </w:r>
      <w:r w:rsidR="00033785">
        <w:rPr>
          <w:rFonts w:ascii="Colonna MT" w:hAnsi="Colonna MT" w:cstheme="minorHAnsi"/>
          <w:color w:val="000000" w:themeColor="text1"/>
          <w:sz w:val="40"/>
        </w:rPr>
        <w:t xml:space="preserve">Then, 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first you have to create a metaball using the </w:t>
      </w:r>
      <w:r w:rsidR="00085A96">
        <w:rPr>
          <w:rFonts w:ascii="Colonna MT" w:hAnsi="Colonna MT" w:cstheme="minorHAnsi"/>
          <w:b/>
          <w:color w:val="000000" w:themeColor="text1"/>
          <w:sz w:val="40"/>
        </w:rPr>
        <w:t xml:space="preserve">in 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command or the </w:t>
      </w:r>
      <w:r w:rsidR="00085A96">
        <w:rPr>
          <w:rFonts w:ascii="Colonna MT" w:hAnsi="Colonna MT" w:cstheme="minorHAnsi"/>
          <w:b/>
          <w:color w:val="000000" w:themeColor="text1"/>
          <w:sz w:val="40"/>
        </w:rPr>
        <w:t xml:space="preserve">make 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command in the mged command window or the </w:t>
      </w:r>
      <w:r w:rsidR="00085A96">
        <w:rPr>
          <w:rFonts w:ascii="Colonna MT" w:hAnsi="Colonna MT" w:cstheme="minorHAnsi"/>
          <w:b/>
          <w:color w:val="000000" w:themeColor="text1"/>
          <w:sz w:val="40"/>
        </w:rPr>
        <w:t xml:space="preserve">create 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option in the mged graphics window (This time I’m using the </w:t>
      </w:r>
      <w:r w:rsidR="00085A96">
        <w:rPr>
          <w:rFonts w:ascii="Colonna MT" w:hAnsi="Colonna MT" w:cstheme="minorHAnsi"/>
          <w:b/>
          <w:color w:val="000000" w:themeColor="text1"/>
          <w:sz w:val="40"/>
        </w:rPr>
        <w:t xml:space="preserve">create </w:t>
      </w:r>
      <w:r w:rsidR="00085A96">
        <w:rPr>
          <w:rFonts w:ascii="Colonna MT" w:hAnsi="Colonna MT" w:cstheme="minorHAnsi"/>
          <w:color w:val="000000" w:themeColor="text1"/>
          <w:sz w:val="40"/>
        </w:rPr>
        <w:t>option which is I usually select to design 3D models.)</w:t>
      </w:r>
    </w:p>
    <w:p w:rsidR="00182328" w:rsidRDefault="00182328" w:rsidP="00182328">
      <w:pPr>
        <w:jc w:val="both"/>
        <w:rPr>
          <w:rFonts w:cstheme="minorHAnsi"/>
          <w:color w:val="2E74B5" w:themeColor="accent1" w:themeShade="BF"/>
          <w:sz w:val="40"/>
        </w:rPr>
      </w:pPr>
    </w:p>
    <w:p w:rsidR="00182328" w:rsidRPr="00182328" w:rsidRDefault="00E502D8" w:rsidP="00182328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2E74B5" w:themeColor="accent1" w:themeShade="BF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>So, First go to</w:t>
      </w:r>
      <w:r w:rsidRPr="00182328">
        <w:rPr>
          <w:rFonts w:ascii="Colonna MT" w:hAnsi="Colonna MT" w:cstheme="minorHAnsi"/>
          <w:b/>
          <w:color w:val="000000" w:themeColor="text1"/>
          <w:sz w:val="40"/>
        </w:rPr>
        <w:t xml:space="preserve"> Create</w:t>
      </w:r>
      <w:r>
        <w:rPr>
          <w:rFonts w:ascii="Colonna MT" w:hAnsi="Colonna MT" w:cstheme="minorHAnsi"/>
          <w:color w:val="000000" w:themeColor="text1"/>
          <w:sz w:val="40"/>
        </w:rPr>
        <w:t xml:space="preserve"> menu in the graphics window and select th</w:t>
      </w:r>
      <w:r>
        <w:rPr>
          <w:rFonts w:ascii="Colonna MT" w:hAnsi="Colonna MT" w:cstheme="minorHAnsi"/>
          <w:color w:val="000000" w:themeColor="text1"/>
          <w:sz w:val="40"/>
        </w:rPr>
        <w:t xml:space="preserve">e </w:t>
      </w:r>
      <w:r w:rsidRPr="00182328">
        <w:rPr>
          <w:rFonts w:ascii="Colonna MT" w:hAnsi="Colonna MT" w:cstheme="minorHAnsi"/>
          <w:b/>
          <w:color w:val="000000" w:themeColor="text1"/>
          <w:sz w:val="40"/>
        </w:rPr>
        <w:t>metaball…</w:t>
      </w:r>
      <w:r>
        <w:rPr>
          <w:rFonts w:ascii="Colonna MT" w:hAnsi="Colonna MT" w:cstheme="minorHAnsi"/>
          <w:b/>
          <w:color w:val="000000" w:themeColor="text1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 xml:space="preserve">option and give the name for the solid as </w:t>
      </w:r>
      <w:r w:rsidRPr="00182328">
        <w:rPr>
          <w:rFonts w:ascii="Colonna MT" w:hAnsi="Colonna MT" w:cstheme="minorHAnsi"/>
          <w:b/>
          <w:color w:val="000000" w:themeColor="text1"/>
          <w:sz w:val="40"/>
        </w:rPr>
        <w:t>met.1</w:t>
      </w:r>
      <w:r>
        <w:rPr>
          <w:rFonts w:ascii="Colonna MT" w:hAnsi="Colonna MT" w:cstheme="minorHAnsi"/>
          <w:b/>
          <w:color w:val="000000" w:themeColor="text1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>or you can give a name that you like.</w:t>
      </w:r>
    </w:p>
    <w:p w:rsidR="00F03E26" w:rsidRDefault="00F03E26" w:rsidP="00F03E26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F03E26" w:rsidRDefault="00F03E26" w:rsidP="00F03E26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F03E26" w:rsidRPr="00182328" w:rsidRDefault="00E502D8" w:rsidP="00182328">
      <w:pPr>
        <w:pStyle w:val="ListParagraph"/>
        <w:numPr>
          <w:ilvl w:val="0"/>
          <w:numId w:val="3"/>
        </w:numPr>
        <w:rPr>
          <w:rFonts w:ascii="Colonna MT" w:hAnsi="Colonna MT" w:cstheme="minorHAnsi"/>
          <w:color w:val="000000" w:themeColor="text1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152400</wp:posOffset>
            </wp:positionV>
            <wp:extent cx="3114675" cy="1651586"/>
            <wp:effectExtent l="0" t="0" r="0" b="6350"/>
            <wp:wrapTight wrapText="bothSides">
              <wp:wrapPolygon edited="0">
                <wp:start x="0" y="0"/>
                <wp:lineTo x="0" y="21434"/>
                <wp:lineTo x="21402" y="21434"/>
                <wp:lineTo x="214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59894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51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328">
        <w:rPr>
          <w:rFonts w:ascii="Colonna MT" w:hAnsi="Colonna MT" w:cstheme="minorHAnsi"/>
          <w:color w:val="000000" w:themeColor="text1"/>
          <w:sz w:val="40"/>
        </w:rPr>
        <w:t xml:space="preserve">So, </w:t>
      </w:r>
      <w:r>
        <w:rPr>
          <w:rFonts w:ascii="Colonna MT" w:hAnsi="Colonna MT" w:cstheme="minorHAnsi"/>
          <w:color w:val="000000" w:themeColor="text1"/>
          <w:sz w:val="40"/>
        </w:rPr>
        <w:t xml:space="preserve">it will look like this </w:t>
      </w:r>
      <w:r w:rsidRPr="00182328">
        <w:rPr>
          <w:rFonts w:ascii="Colonna MT" w:hAnsi="Colonna MT" w:cstheme="minorHAnsi"/>
          <w:b/>
          <w:color w:val="000000" w:themeColor="text1"/>
          <w:sz w:val="40"/>
        </w:rPr>
        <w:t>-&gt; -&gt;</w:t>
      </w:r>
    </w:p>
    <w:p w:rsidR="007D7099" w:rsidRDefault="007D7099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175273" w:rsidRDefault="00175273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175273" w:rsidRPr="00175273" w:rsidRDefault="00175273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7D7099" w:rsidRPr="00175273" w:rsidRDefault="007D7099" w:rsidP="007D7099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175273" w:rsidRDefault="00175273" w:rsidP="00175273">
      <w:pPr>
        <w:pStyle w:val="ListParagraph"/>
        <w:rPr>
          <w:rFonts w:ascii="Calibri Light" w:hAnsi="Calibri Light" w:cstheme="minorHAnsi"/>
          <w:color w:val="000000" w:themeColor="text1"/>
          <w:sz w:val="32"/>
        </w:rPr>
      </w:pPr>
    </w:p>
    <w:p w:rsidR="00C46688" w:rsidRDefault="00E502D8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 xml:space="preserve">Then click on </w:t>
      </w:r>
      <w:r>
        <w:rPr>
          <w:rFonts w:ascii="Colonna MT" w:hAnsi="Colonna MT" w:cstheme="minorHAnsi"/>
          <w:b/>
          <w:color w:val="000000" w:themeColor="text1"/>
          <w:sz w:val="40"/>
        </w:rPr>
        <w:t>Apply.</w:t>
      </w:r>
    </w:p>
    <w:p w:rsidR="00182328" w:rsidRPr="00182328" w:rsidRDefault="00182328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C46688" w:rsidRPr="00C46688" w:rsidRDefault="00E502D8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 xml:space="preserve">If you succeed the </w:t>
      </w:r>
      <w:r w:rsidR="00182328">
        <w:rPr>
          <w:rFonts w:ascii="Colonna MT" w:hAnsi="Colonna MT" w:cstheme="minorHAnsi"/>
          <w:color w:val="000000" w:themeColor="text1"/>
          <w:sz w:val="40"/>
        </w:rPr>
        <w:t>graphics window will look like the following,</w:t>
      </w:r>
    </w:p>
    <w:p w:rsidR="00175273" w:rsidRDefault="00175273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C46688" w:rsidRPr="00182328" w:rsidRDefault="00E502D8" w:rsidP="00182328">
      <w:pPr>
        <w:rPr>
          <w:rFonts w:cstheme="minorHAnsi"/>
          <w:color w:val="2E74B5" w:themeColor="accent1" w:themeShade="BF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4909820" cy="4846320"/>
            <wp:effectExtent l="0" t="0" r="5080" b="0"/>
            <wp:wrapTight wrapText="bothSides">
              <wp:wrapPolygon edited="0">
                <wp:start x="0" y="0"/>
                <wp:lineTo x="0" y="21481"/>
                <wp:lineTo x="21539" y="21481"/>
                <wp:lineTo x="215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86757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9B4" w:rsidRDefault="00E502D8" w:rsidP="004E29B4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</w:pPr>
      <w:r w:rsidRPr="004E29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  <w:t xml:space="preserve"> </w:t>
      </w:r>
    </w:p>
    <w:p w:rsidR="00182328" w:rsidRDefault="00182328" w:rsidP="004E29B4">
      <w:pPr>
        <w:jc w:val="both"/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Pr="00182328" w:rsidRDefault="00182328" w:rsidP="00182328">
      <w:pPr>
        <w:rPr>
          <w:rFonts w:ascii="Colonna MT" w:hAnsi="Colonna MT"/>
          <w:sz w:val="40"/>
        </w:rPr>
      </w:pPr>
    </w:p>
    <w:p w:rsidR="00182328" w:rsidRDefault="00182328" w:rsidP="00182328">
      <w:pPr>
        <w:rPr>
          <w:rFonts w:ascii="Colonna MT" w:hAnsi="Colonna MT"/>
          <w:sz w:val="40"/>
        </w:rPr>
      </w:pPr>
    </w:p>
    <w:p w:rsidR="00182328" w:rsidRDefault="00182328" w:rsidP="00182328">
      <w:pPr>
        <w:rPr>
          <w:rFonts w:ascii="Colonna MT" w:hAnsi="Colonna MT"/>
          <w:sz w:val="40"/>
        </w:rPr>
      </w:pPr>
    </w:p>
    <w:p w:rsidR="00182328" w:rsidRDefault="00182328" w:rsidP="00182328">
      <w:pPr>
        <w:rPr>
          <w:rFonts w:ascii="Colonna MT" w:hAnsi="Colonna MT"/>
          <w:sz w:val="40"/>
        </w:rPr>
      </w:pPr>
    </w:p>
    <w:p w:rsidR="002B0854" w:rsidRPr="002B0854" w:rsidRDefault="002B0854" w:rsidP="002B0854">
      <w:pPr>
        <w:pStyle w:val="ListParagraph"/>
        <w:rPr>
          <w:rFonts w:ascii="Colonna MT" w:hAnsi="Colonna MT"/>
          <w:sz w:val="40"/>
        </w:rPr>
      </w:pPr>
    </w:p>
    <w:p w:rsidR="002B0854" w:rsidRDefault="002B0854" w:rsidP="002B0854">
      <w:pPr>
        <w:pStyle w:val="ListParagraph"/>
        <w:rPr>
          <w:rFonts w:ascii="Colonna MT" w:hAnsi="Colonna MT"/>
          <w:sz w:val="40"/>
        </w:rPr>
      </w:pPr>
    </w:p>
    <w:p w:rsidR="002B0854" w:rsidRDefault="002B0854" w:rsidP="002B0854">
      <w:pPr>
        <w:pStyle w:val="ListParagraph"/>
        <w:rPr>
          <w:rFonts w:ascii="Colonna MT" w:hAnsi="Colonna MT"/>
          <w:sz w:val="40"/>
        </w:rPr>
      </w:pPr>
    </w:p>
    <w:p w:rsidR="00182328" w:rsidRDefault="00E502D8" w:rsidP="00182328">
      <w:pPr>
        <w:pStyle w:val="ListParagraph"/>
        <w:numPr>
          <w:ilvl w:val="0"/>
          <w:numId w:val="5"/>
        </w:numPr>
        <w:rPr>
          <w:rFonts w:ascii="Colonna MT" w:hAnsi="Colonna MT"/>
          <w:sz w:val="40"/>
        </w:rPr>
      </w:pPr>
      <w:r>
        <w:rPr>
          <w:rFonts w:ascii="Colonna MT" w:hAnsi="Colonna MT"/>
          <w:sz w:val="40"/>
        </w:rPr>
        <w:lastRenderedPageBreak/>
        <w:t>So,</w:t>
      </w:r>
      <w:r w:rsidR="002B0854">
        <w:rPr>
          <w:rFonts w:ascii="Colonna MT" w:hAnsi="Colonna MT"/>
          <w:sz w:val="40"/>
        </w:rPr>
        <w:t xml:space="preserve"> the final step is rendering in other word </w:t>
      </w:r>
      <w:r w:rsidR="002B0854">
        <w:rPr>
          <w:rFonts w:ascii="Colonna MT" w:hAnsi="Colonna MT"/>
          <w:b/>
          <w:sz w:val="40"/>
        </w:rPr>
        <w:t>ray tracing.</w:t>
      </w:r>
      <w:r w:rsidR="002B0854">
        <w:rPr>
          <w:rFonts w:ascii="Colonna MT" w:hAnsi="Colonna MT"/>
          <w:sz w:val="40"/>
        </w:rPr>
        <w:t xml:space="preserve"> So, if you want you can make a region out of this and add colors to it by using </w:t>
      </w:r>
      <w:r w:rsidR="002B0854">
        <w:rPr>
          <w:rFonts w:ascii="Colonna MT" w:hAnsi="Colonna MT"/>
          <w:b/>
          <w:sz w:val="40"/>
        </w:rPr>
        <w:t xml:space="preserve">Combination Editor </w:t>
      </w:r>
      <w:r w:rsidR="002B0854">
        <w:rPr>
          <w:rFonts w:ascii="Colonna MT" w:hAnsi="Colonna MT"/>
          <w:sz w:val="40"/>
        </w:rPr>
        <w:t xml:space="preserve">in the </w:t>
      </w:r>
      <w:r w:rsidR="002B0854">
        <w:rPr>
          <w:rFonts w:ascii="Colonna MT" w:hAnsi="Colonna MT"/>
          <w:b/>
          <w:sz w:val="40"/>
        </w:rPr>
        <w:t xml:space="preserve">Edit </w:t>
      </w:r>
      <w:r w:rsidR="002B0854">
        <w:rPr>
          <w:rFonts w:ascii="Colonna MT" w:hAnsi="Colonna MT"/>
          <w:sz w:val="40"/>
        </w:rPr>
        <w:t xml:space="preserve">menu. Then go to the </w:t>
      </w:r>
      <w:r w:rsidR="002B0854">
        <w:rPr>
          <w:rFonts w:ascii="Colonna MT" w:hAnsi="Colonna MT"/>
          <w:b/>
          <w:sz w:val="40"/>
        </w:rPr>
        <w:t xml:space="preserve">File </w:t>
      </w:r>
      <w:r w:rsidR="002B0854">
        <w:rPr>
          <w:rFonts w:ascii="Colonna MT" w:hAnsi="Colonna MT"/>
          <w:sz w:val="40"/>
        </w:rPr>
        <w:t xml:space="preserve">menu and select </w:t>
      </w:r>
      <w:r w:rsidR="002B0854">
        <w:rPr>
          <w:rFonts w:ascii="Colonna MT" w:hAnsi="Colonna MT"/>
          <w:b/>
          <w:sz w:val="40"/>
        </w:rPr>
        <w:t xml:space="preserve">Ray trace Control Panel </w:t>
      </w:r>
      <w:r w:rsidR="002B0854">
        <w:rPr>
          <w:rFonts w:ascii="Colonna MT" w:hAnsi="Colonna MT"/>
          <w:sz w:val="40"/>
        </w:rPr>
        <w:t xml:space="preserve">and set white for the background color and click on </w:t>
      </w:r>
      <w:r w:rsidR="002B0854">
        <w:rPr>
          <w:rFonts w:ascii="Colonna MT" w:hAnsi="Colonna MT"/>
          <w:b/>
          <w:sz w:val="40"/>
        </w:rPr>
        <w:t xml:space="preserve">Raytrace </w:t>
      </w:r>
      <w:r w:rsidR="002B0854">
        <w:rPr>
          <w:rFonts w:ascii="Colonna MT" w:hAnsi="Colonna MT"/>
          <w:sz w:val="40"/>
        </w:rPr>
        <w:t>button.</w:t>
      </w:r>
    </w:p>
    <w:p w:rsidR="002B0854" w:rsidRDefault="002B0854" w:rsidP="002B0854">
      <w:pPr>
        <w:pStyle w:val="ListParagraph"/>
        <w:rPr>
          <w:rFonts w:ascii="Colonna MT" w:hAnsi="Colonna MT"/>
          <w:sz w:val="40"/>
        </w:rPr>
      </w:pPr>
    </w:p>
    <w:p w:rsidR="002B0854" w:rsidRPr="00182328" w:rsidRDefault="00E502D8" w:rsidP="002B0854">
      <w:pPr>
        <w:pStyle w:val="ListParagraph"/>
        <w:rPr>
          <w:rFonts w:ascii="Colonna MT" w:hAnsi="Colonna MT"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786130</wp:posOffset>
            </wp:positionV>
            <wp:extent cx="4831080" cy="4768215"/>
            <wp:effectExtent l="0" t="0" r="7620" b="0"/>
            <wp:wrapTight wrapText="bothSides">
              <wp:wrapPolygon edited="0">
                <wp:start x="0" y="0"/>
                <wp:lineTo x="0" y="21488"/>
                <wp:lineTo x="21549" y="21488"/>
                <wp:lineTo x="215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6582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lonna MT" w:hAnsi="Colonna MT"/>
          <w:sz w:val="40"/>
        </w:rPr>
        <w:t>Your metaball will look like the following,</w:t>
      </w:r>
      <w:r w:rsidRPr="002B0854">
        <w:rPr>
          <w:noProof/>
        </w:rPr>
        <w:t xml:space="preserve"> </w:t>
      </w:r>
    </w:p>
    <w:sectPr w:rsidR="002B0854" w:rsidRPr="0018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A2B"/>
      </v:shape>
    </w:pict>
  </w:numPicBullet>
  <w:abstractNum w:abstractNumId="0" w15:restartNumberingAfterBreak="0">
    <w:nsid w:val="089A3528"/>
    <w:multiLevelType w:val="hybridMultilevel"/>
    <w:tmpl w:val="013CA572"/>
    <w:lvl w:ilvl="0" w:tplc="1D5CBF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782A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48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AC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88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C8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6A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E7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63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06A2"/>
    <w:multiLevelType w:val="hybridMultilevel"/>
    <w:tmpl w:val="38D47732"/>
    <w:lvl w:ilvl="0" w:tplc="96FE3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99E3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74E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E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41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9EF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CF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CF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84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3E8"/>
    <w:multiLevelType w:val="hybridMultilevel"/>
    <w:tmpl w:val="D8ACF088"/>
    <w:lvl w:ilvl="0" w:tplc="ACCA77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6E50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00C8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98F7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3EF2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1C1E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EAA3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3EDB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38BC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792746"/>
    <w:multiLevelType w:val="hybridMultilevel"/>
    <w:tmpl w:val="BBF2C50A"/>
    <w:lvl w:ilvl="0" w:tplc="E69ECA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9204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AC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E5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E0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CC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81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C7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8F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A3504"/>
    <w:multiLevelType w:val="hybridMultilevel"/>
    <w:tmpl w:val="105E6788"/>
    <w:lvl w:ilvl="0" w:tplc="4C7A71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DA0B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C5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04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4B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2E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8E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6F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49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0"/>
    <w:rsid w:val="00033785"/>
    <w:rsid w:val="00055989"/>
    <w:rsid w:val="00085A96"/>
    <w:rsid w:val="00175273"/>
    <w:rsid w:val="00182328"/>
    <w:rsid w:val="002B0854"/>
    <w:rsid w:val="004E29B4"/>
    <w:rsid w:val="007D7099"/>
    <w:rsid w:val="00AB5A2C"/>
    <w:rsid w:val="00C46688"/>
    <w:rsid w:val="00C73FEF"/>
    <w:rsid w:val="00C905A9"/>
    <w:rsid w:val="00D26946"/>
    <w:rsid w:val="00E502D8"/>
    <w:rsid w:val="00F03E26"/>
    <w:rsid w:val="00F2040B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2539D-34E7-4961-8552-139319B2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D196-1F20-4870-AEBE-1FB29336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Thusal Ranawaka</dc:creator>
  <cp:lastModifiedBy>Thusal Ranawaka</cp:lastModifiedBy>
  <cp:revision>3</cp:revision>
  <dcterms:created xsi:type="dcterms:W3CDTF">2019-12-26T14:47:00Z</dcterms:created>
  <dcterms:modified xsi:type="dcterms:W3CDTF">2019-12-28T13:50:00Z</dcterms:modified>
</cp:coreProperties>
</file>