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7C" w:rsidRPr="008A326B" w:rsidRDefault="008A326B" w:rsidP="00665D7C">
      <w:pPr>
        <w:jc w:val="center"/>
        <w:rPr>
          <w:rFonts w:ascii="Bodoni MT" w:hAnsi="Bodoni MT" w:cstheme="minorHAnsi"/>
          <w:b/>
          <w:sz w:val="96"/>
        </w:rPr>
      </w:pPr>
      <w:r w:rsidRPr="008A326B">
        <w:rPr>
          <w:rFonts w:ascii="Bodoni MT" w:hAnsi="Bodoni MT" w:cstheme="minorHAnsi"/>
          <w:noProof/>
          <w:sz w:val="96"/>
        </w:rPr>
        <w:drawing>
          <wp:inline distT="0" distB="0" distL="0" distR="0">
            <wp:extent cx="5007935" cy="1189869"/>
            <wp:effectExtent l="0" t="0" r="2540" b="0"/>
            <wp:docPr id="3" name="Picture 3" descr="C:\Users\Asus\Pictures\Chess set\Untitl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Chess set\Untitled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88" cy="121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7D" w:rsidRDefault="00665D7C" w:rsidP="00665D7C">
      <w:pPr>
        <w:jc w:val="center"/>
        <w:rPr>
          <w:rFonts w:ascii="Castellar" w:hAnsi="Castellar"/>
          <w:b/>
          <w:sz w:val="56"/>
        </w:rPr>
      </w:pPr>
      <w:r w:rsidRPr="00665D7C">
        <w:rPr>
          <w:rFonts w:ascii="Castellar" w:hAnsi="Castellar"/>
          <w:b/>
          <w:sz w:val="56"/>
        </w:rPr>
        <w:t>Chess set tutorial</w:t>
      </w:r>
    </w:p>
    <w:p w:rsidR="00665D7C" w:rsidRDefault="00665D7C" w:rsidP="00665D7C">
      <w:pPr>
        <w:jc w:val="center"/>
        <w:rPr>
          <w:rFonts w:ascii="Castellar" w:hAnsi="Castellar"/>
          <w:b/>
          <w:sz w:val="56"/>
        </w:rPr>
      </w:pPr>
      <w:r>
        <w:rPr>
          <w:rFonts w:ascii="Castellar" w:hAnsi="Castellar"/>
          <w:b/>
          <w:sz w:val="56"/>
        </w:rPr>
        <w:t>Detailed note</w:t>
      </w:r>
    </w:p>
    <w:p w:rsidR="008A326B" w:rsidRDefault="00665D7C" w:rsidP="008A326B">
      <w:pPr>
        <w:jc w:val="center"/>
        <w:rPr>
          <w:rFonts w:ascii="Castellar" w:hAnsi="Castellar"/>
          <w:b/>
          <w:noProof/>
          <w:sz w:val="56"/>
        </w:rPr>
      </w:pPr>
      <w:r w:rsidRPr="00665D7C">
        <w:rPr>
          <w:rFonts w:ascii="Castellar" w:hAnsi="Castellar"/>
          <w:b/>
          <w:noProof/>
          <w:sz w:val="56"/>
        </w:rPr>
        <w:drawing>
          <wp:inline distT="0" distB="0" distL="0" distR="0" wp14:anchorId="4E379625" wp14:editId="4587EE98">
            <wp:extent cx="5465135" cy="5287051"/>
            <wp:effectExtent l="0" t="0" r="2540" b="8890"/>
            <wp:docPr id="2" name="Picture 2" descr="C:\Users\Asus\Pictures\Chess set\Chess boa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Chess set\Chess board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44" cy="52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7C" w:rsidRPr="008A326B" w:rsidRDefault="0000767F" w:rsidP="008A326B">
      <w:pPr>
        <w:pStyle w:val="ListParagraph"/>
        <w:numPr>
          <w:ilvl w:val="0"/>
          <w:numId w:val="3"/>
        </w:numPr>
        <w:rPr>
          <w:rFonts w:ascii="Castellar" w:hAnsi="Castellar"/>
          <w:b/>
          <w:noProof/>
          <w:sz w:val="56"/>
        </w:rPr>
      </w:pPr>
      <w:r>
        <w:rPr>
          <w:rFonts w:ascii="Castellar" w:hAnsi="Castellar"/>
          <w:sz w:val="48"/>
        </w:rPr>
        <w:lastRenderedPageBreak/>
        <w:t>w</w:t>
      </w:r>
      <w:r w:rsidR="00665D7C" w:rsidRPr="008A326B">
        <w:rPr>
          <w:rFonts w:ascii="Castellar" w:hAnsi="Castellar"/>
          <w:sz w:val="40"/>
        </w:rPr>
        <w:t>HETHER THE INSTRUCTIONS EXPLAIN</w:t>
      </w:r>
      <w:r w:rsidR="008A326B">
        <w:rPr>
          <w:rFonts w:ascii="Castellar" w:hAnsi="Castellar"/>
          <w:sz w:val="40"/>
        </w:rPr>
        <w:t xml:space="preserve"> </w:t>
      </w:r>
      <w:r w:rsidR="00665D7C" w:rsidRPr="008A326B">
        <w:rPr>
          <w:rFonts w:ascii="Castellar" w:hAnsi="Castellar"/>
          <w:sz w:val="40"/>
        </w:rPr>
        <w:t>PROPER MODELLING STEPS</w:t>
      </w:r>
      <w:r w:rsidR="008A326B" w:rsidRPr="008A326B">
        <w:rPr>
          <w:rFonts w:ascii="Castellar" w:hAnsi="Castellar"/>
          <w:sz w:val="40"/>
        </w:rPr>
        <w:t xml:space="preserve"> </w:t>
      </w:r>
    </w:p>
    <w:p w:rsidR="008A326B" w:rsidRPr="0000767F" w:rsidRDefault="0000767F" w:rsidP="008A326B">
      <w:pPr>
        <w:pStyle w:val="ListParagraph"/>
        <w:numPr>
          <w:ilvl w:val="0"/>
          <w:numId w:val="4"/>
        </w:numPr>
        <w:rPr>
          <w:rFonts w:ascii="Castellar" w:hAnsi="Castellar"/>
          <w:noProof/>
          <w:sz w:val="48"/>
        </w:rPr>
      </w:pPr>
      <w:r w:rsidRPr="0000767F">
        <w:rPr>
          <w:rFonts w:ascii="Castellar" w:hAnsi="Castellar"/>
          <w:noProof/>
          <w:sz w:val="48"/>
        </w:rPr>
        <w:t>I</w:t>
      </w:r>
      <w:r w:rsidRPr="0000767F">
        <w:rPr>
          <w:rFonts w:ascii="Colonna MT" w:hAnsi="Colonna MT"/>
          <w:noProof/>
          <w:sz w:val="48"/>
        </w:rPr>
        <w:t>n my experience</w:t>
      </w:r>
      <w:r>
        <w:rPr>
          <w:rFonts w:ascii="Colonna MT" w:hAnsi="Colonna MT"/>
          <w:noProof/>
          <w:sz w:val="48"/>
        </w:rPr>
        <w:t>, all the instructions in the tutorial were correct. They have given correct steps and correct command codes and when I enter them the measurements of the shapes and the solids were perfect.</w:t>
      </w:r>
    </w:p>
    <w:p w:rsidR="0000767F" w:rsidRDefault="0000767F" w:rsidP="0000767F">
      <w:pPr>
        <w:rPr>
          <w:rFonts w:ascii="Castellar" w:hAnsi="Castellar"/>
          <w:noProof/>
          <w:sz w:val="48"/>
        </w:rPr>
      </w:pPr>
    </w:p>
    <w:p w:rsidR="0000767F" w:rsidRPr="0000767F" w:rsidRDefault="0000767F" w:rsidP="0000767F">
      <w:pPr>
        <w:pStyle w:val="ListParagraph"/>
        <w:numPr>
          <w:ilvl w:val="0"/>
          <w:numId w:val="3"/>
        </w:numPr>
        <w:rPr>
          <w:rFonts w:ascii="Castellar" w:hAnsi="Castellar"/>
          <w:noProof/>
          <w:sz w:val="48"/>
        </w:rPr>
      </w:pPr>
      <w:r>
        <w:rPr>
          <w:rFonts w:ascii="Castellar" w:hAnsi="Castellar"/>
          <w:noProof/>
          <w:sz w:val="48"/>
        </w:rPr>
        <w:t>W</w:t>
      </w:r>
      <w:r>
        <w:rPr>
          <w:rFonts w:ascii="Castellar" w:hAnsi="Castellar"/>
          <w:noProof/>
          <w:sz w:val="40"/>
        </w:rPr>
        <w:t>hether the measurements were explained well</w:t>
      </w:r>
    </w:p>
    <w:p w:rsidR="0000767F" w:rsidRPr="0000767F" w:rsidRDefault="0000767F" w:rsidP="0000767F">
      <w:pPr>
        <w:pStyle w:val="ListParagraph"/>
        <w:numPr>
          <w:ilvl w:val="0"/>
          <w:numId w:val="4"/>
        </w:numPr>
        <w:rPr>
          <w:rFonts w:ascii="Castellar" w:hAnsi="Castellar"/>
          <w:noProof/>
          <w:sz w:val="48"/>
        </w:rPr>
      </w:pPr>
      <w:r>
        <w:rPr>
          <w:rFonts w:ascii="Colonna MT" w:hAnsi="Colonna MT"/>
          <w:noProof/>
          <w:sz w:val="48"/>
        </w:rPr>
        <w:t>When I am entering the commands the default measuring unit was ‘mm’(millimeters) and the measurements given in the tutorial were perfect.</w:t>
      </w:r>
    </w:p>
    <w:p w:rsidR="0000767F" w:rsidRDefault="0000767F" w:rsidP="0000767F">
      <w:pPr>
        <w:pStyle w:val="ListParagraph"/>
        <w:ind w:left="1875"/>
        <w:rPr>
          <w:rFonts w:ascii="Colonna MT" w:hAnsi="Colonna MT"/>
          <w:noProof/>
          <w:sz w:val="48"/>
        </w:rPr>
      </w:pPr>
      <w:r>
        <w:rPr>
          <w:rFonts w:ascii="Colonna MT" w:hAnsi="Colonna MT"/>
          <w:noProof/>
          <w:sz w:val="48"/>
        </w:rPr>
        <w:t xml:space="preserve">     </w:t>
      </w:r>
    </w:p>
    <w:p w:rsidR="0000767F" w:rsidRPr="0000767F" w:rsidRDefault="0000767F" w:rsidP="0000767F">
      <w:pPr>
        <w:pStyle w:val="ListParagraph"/>
        <w:ind w:left="1875"/>
        <w:rPr>
          <w:rFonts w:ascii="Castellar" w:hAnsi="Castellar"/>
          <w:noProof/>
          <w:sz w:val="48"/>
        </w:rPr>
      </w:pPr>
    </w:p>
    <w:p w:rsidR="008A326B" w:rsidRDefault="0000767F" w:rsidP="008A326B">
      <w:pPr>
        <w:ind w:left="720"/>
        <w:rPr>
          <w:rFonts w:ascii="Colonna MT" w:hAnsi="Colonna MT"/>
          <w:sz w:val="48"/>
        </w:rPr>
      </w:pPr>
      <w:r w:rsidRPr="0000767F">
        <w:rPr>
          <w:rFonts w:ascii="Castellar" w:hAnsi="Castellar"/>
          <w:noProof/>
          <w:sz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584333</wp:posOffset>
            </wp:positionV>
            <wp:extent cx="2723118" cy="2907167"/>
            <wp:effectExtent l="0" t="0" r="1270" b="7620"/>
            <wp:wrapTight wrapText="bothSides">
              <wp:wrapPolygon edited="0">
                <wp:start x="0" y="0"/>
                <wp:lineTo x="0" y="21515"/>
                <wp:lineTo x="21459" y="21515"/>
                <wp:lineTo x="21459" y="0"/>
                <wp:lineTo x="0" y="0"/>
              </wp:wrapPolygon>
            </wp:wrapTight>
            <wp:docPr id="4" name="Picture 4" descr="C:\Users\Asus\Pictures\Chess set\Knigh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Chess set\Knight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18" cy="29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lonna MT" w:hAnsi="Colonna MT"/>
          <w:sz w:val="48"/>
        </w:rPr>
        <w:t>e.g. :</w:t>
      </w:r>
      <w:proofErr w:type="gramEnd"/>
      <w:r>
        <w:rPr>
          <w:rFonts w:ascii="Colonna MT" w:hAnsi="Colonna MT"/>
          <w:sz w:val="48"/>
        </w:rPr>
        <w:t>-</w:t>
      </w: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00767F" w:rsidRDefault="0000767F" w:rsidP="008A326B">
      <w:pPr>
        <w:ind w:left="720"/>
        <w:rPr>
          <w:rFonts w:ascii="Colonna MT" w:hAnsi="Colonna MT"/>
          <w:sz w:val="48"/>
        </w:rPr>
      </w:pPr>
    </w:p>
    <w:p w:rsidR="00187552" w:rsidRDefault="00187552" w:rsidP="008A326B">
      <w:pPr>
        <w:ind w:left="720"/>
        <w:rPr>
          <w:rFonts w:ascii="Colonna MT" w:hAnsi="Colonna MT"/>
          <w:sz w:val="48"/>
        </w:rPr>
      </w:pPr>
      <w:r>
        <w:rPr>
          <w:rFonts w:ascii="Colonna MT" w:hAnsi="Colonna MT"/>
          <w:sz w:val="48"/>
        </w:rPr>
        <w:t xml:space="preserve">As for an example, this </w:t>
      </w:r>
      <w:proofErr w:type="gramStart"/>
      <w:r>
        <w:rPr>
          <w:rFonts w:ascii="Colonna MT" w:hAnsi="Colonna MT"/>
          <w:sz w:val="48"/>
        </w:rPr>
        <w:t>knight.g</w:t>
      </w:r>
      <w:proofErr w:type="gramEnd"/>
      <w:r>
        <w:rPr>
          <w:rFonts w:ascii="Colonna MT" w:hAnsi="Colonna MT"/>
          <w:sz w:val="48"/>
        </w:rPr>
        <w:t xml:space="preserve"> was appeared in perfect. It is little harder to design this solid and measurements given by the tutorial was perfectly correct. </w:t>
      </w:r>
    </w:p>
    <w:p w:rsidR="00187552" w:rsidRDefault="00187552" w:rsidP="008A326B">
      <w:pPr>
        <w:ind w:left="720"/>
        <w:rPr>
          <w:rFonts w:ascii="Colonna MT" w:hAnsi="Colonna MT"/>
          <w:sz w:val="48"/>
        </w:rPr>
      </w:pPr>
    </w:p>
    <w:p w:rsidR="00187552" w:rsidRDefault="00187552" w:rsidP="008A326B">
      <w:pPr>
        <w:ind w:left="720"/>
        <w:rPr>
          <w:rFonts w:ascii="Castellar" w:hAnsi="Castellar"/>
          <w:sz w:val="48"/>
        </w:rPr>
      </w:pPr>
    </w:p>
    <w:p w:rsidR="00187552" w:rsidRDefault="00187552" w:rsidP="008A326B">
      <w:pPr>
        <w:ind w:left="720"/>
        <w:rPr>
          <w:rFonts w:ascii="Castellar" w:hAnsi="Castellar"/>
          <w:sz w:val="48"/>
        </w:rPr>
      </w:pPr>
    </w:p>
    <w:p w:rsidR="00187552" w:rsidRDefault="00187552" w:rsidP="008A326B">
      <w:pPr>
        <w:ind w:left="720"/>
        <w:rPr>
          <w:rFonts w:ascii="Castellar" w:hAnsi="Castellar"/>
          <w:sz w:val="48"/>
        </w:rPr>
      </w:pPr>
    </w:p>
    <w:p w:rsidR="00187552" w:rsidRDefault="00187552" w:rsidP="008A326B">
      <w:pPr>
        <w:ind w:left="720"/>
        <w:rPr>
          <w:rFonts w:ascii="Castellar" w:hAnsi="Castellar"/>
          <w:sz w:val="48"/>
        </w:rPr>
      </w:pPr>
    </w:p>
    <w:p w:rsidR="00187552" w:rsidRDefault="00187552" w:rsidP="00187552">
      <w:pPr>
        <w:pStyle w:val="ListParagraph"/>
        <w:numPr>
          <w:ilvl w:val="0"/>
          <w:numId w:val="3"/>
        </w:numPr>
        <w:rPr>
          <w:rFonts w:ascii="Castellar" w:hAnsi="Castellar"/>
          <w:sz w:val="40"/>
        </w:rPr>
      </w:pPr>
      <w:r w:rsidRPr="00187552">
        <w:rPr>
          <w:rFonts w:ascii="Castellar" w:hAnsi="Castellar"/>
          <w:sz w:val="48"/>
        </w:rPr>
        <w:lastRenderedPageBreak/>
        <w:t>I</w:t>
      </w:r>
      <w:r>
        <w:rPr>
          <w:rFonts w:ascii="Castellar" w:hAnsi="Castellar"/>
          <w:sz w:val="40"/>
        </w:rPr>
        <w:t>f the instructions were clear enough for model the chess set in one go.</w:t>
      </w:r>
    </w:p>
    <w:p w:rsidR="00187552" w:rsidRPr="00A74018" w:rsidRDefault="00187552" w:rsidP="00187552">
      <w:pPr>
        <w:pStyle w:val="ListParagraph"/>
        <w:numPr>
          <w:ilvl w:val="0"/>
          <w:numId w:val="4"/>
        </w:numPr>
        <w:rPr>
          <w:rFonts w:ascii="Castellar" w:hAnsi="Castellar"/>
          <w:sz w:val="40"/>
        </w:rPr>
      </w:pPr>
      <w:r>
        <w:rPr>
          <w:rFonts w:ascii="Colonna MT" w:hAnsi="Colonna MT"/>
          <w:sz w:val="48"/>
        </w:rPr>
        <w:t>In my experience I carefully went through the tutorial and I successfully created all the object in my first attempt in the instructions side all were clear to me.</w:t>
      </w: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numPr>
          <w:ilvl w:val="0"/>
          <w:numId w:val="3"/>
        </w:numPr>
        <w:rPr>
          <w:rFonts w:ascii="Castellar" w:hAnsi="Castellar"/>
          <w:sz w:val="40"/>
        </w:rPr>
      </w:pPr>
      <w:r>
        <w:rPr>
          <w:rFonts w:ascii="Castellar" w:hAnsi="Castellar"/>
          <w:sz w:val="48"/>
        </w:rPr>
        <w:t>W</w:t>
      </w:r>
      <w:r>
        <w:rPr>
          <w:rFonts w:ascii="Castellar" w:hAnsi="Castellar"/>
          <w:sz w:val="40"/>
        </w:rPr>
        <w:t xml:space="preserve">here did you stuck in this </w:t>
      </w:r>
      <w:proofErr w:type="gramStart"/>
      <w:r>
        <w:rPr>
          <w:rFonts w:ascii="Castellar" w:hAnsi="Castellar"/>
          <w:sz w:val="40"/>
        </w:rPr>
        <w:t>steps ?</w:t>
      </w:r>
      <w:proofErr w:type="gramEnd"/>
    </w:p>
    <w:p w:rsidR="00A74018" w:rsidRPr="00A74018" w:rsidRDefault="00A74018" w:rsidP="00A74018">
      <w:pPr>
        <w:pStyle w:val="ListParagraph"/>
        <w:numPr>
          <w:ilvl w:val="0"/>
          <w:numId w:val="4"/>
        </w:numPr>
        <w:rPr>
          <w:rFonts w:ascii="Castellar" w:hAnsi="Castellar"/>
          <w:sz w:val="40"/>
        </w:rPr>
      </w:pPr>
      <w:r>
        <w:rPr>
          <w:rFonts w:ascii="Colonna MT" w:hAnsi="Colonna MT"/>
          <w:sz w:val="48"/>
        </w:rPr>
        <w:t xml:space="preserve">Actually, I didn’t </w:t>
      </w:r>
      <w:proofErr w:type="gramStart"/>
      <w:r>
        <w:rPr>
          <w:rFonts w:ascii="Colonna MT" w:hAnsi="Colonna MT"/>
          <w:sz w:val="48"/>
        </w:rPr>
        <w:t>stuck</w:t>
      </w:r>
      <w:proofErr w:type="gramEnd"/>
      <w:r>
        <w:rPr>
          <w:rFonts w:ascii="Colonna MT" w:hAnsi="Colonna MT"/>
          <w:sz w:val="48"/>
        </w:rPr>
        <w:t xml:space="preserve"> on any of the steps in the tutorial, but you have to pay more attention on some steps.</w:t>
      </w: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  <w:r>
        <w:rPr>
          <w:rFonts w:ascii="Colonna MT" w:hAnsi="Colonna MT"/>
          <w:sz w:val="48"/>
        </w:rPr>
        <w:t xml:space="preserve">  </w:t>
      </w: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Default="00A74018" w:rsidP="00A74018">
      <w:pPr>
        <w:pStyle w:val="ListParagraph"/>
        <w:ind w:left="1875"/>
        <w:rPr>
          <w:rFonts w:ascii="Colonna MT" w:hAnsi="Colonna MT"/>
          <w:sz w:val="48"/>
        </w:rPr>
      </w:pPr>
    </w:p>
    <w:p w:rsidR="00A74018" w:rsidRPr="00A74018" w:rsidRDefault="00A74018" w:rsidP="00A74018">
      <w:pPr>
        <w:pStyle w:val="ListParagraph"/>
        <w:ind w:left="1875"/>
        <w:rPr>
          <w:rFonts w:ascii="Castellar" w:hAnsi="Castellar"/>
          <w:sz w:val="40"/>
        </w:rPr>
      </w:pPr>
      <w:r>
        <w:rPr>
          <w:rFonts w:ascii="Colonna MT" w:hAnsi="Colonna MT"/>
          <w:sz w:val="48"/>
        </w:rPr>
        <w:lastRenderedPageBreak/>
        <w:t xml:space="preserve"> </w:t>
      </w:r>
      <w:proofErr w:type="gramStart"/>
      <w:r>
        <w:rPr>
          <w:rFonts w:ascii="Colonna MT" w:hAnsi="Colonna MT"/>
          <w:sz w:val="48"/>
        </w:rPr>
        <w:t>e.g. :</w:t>
      </w:r>
      <w:proofErr w:type="gramEnd"/>
      <w:r>
        <w:rPr>
          <w:rFonts w:ascii="Colonna MT" w:hAnsi="Colonna MT"/>
          <w:sz w:val="48"/>
        </w:rPr>
        <w:t>-</w:t>
      </w:r>
    </w:p>
    <w:p w:rsidR="00A74018" w:rsidRDefault="00A74018" w:rsidP="00187552">
      <w:pPr>
        <w:pStyle w:val="ListParagraph"/>
        <w:ind w:left="1875"/>
        <w:rPr>
          <w:rFonts w:ascii="Colonna MT" w:hAnsi="Colonna MT"/>
          <w:sz w:val="48"/>
        </w:rPr>
      </w:pPr>
      <w:r w:rsidRPr="00A74018">
        <w:rPr>
          <w:rFonts w:ascii="Castellar" w:hAnsi="Castellar"/>
          <w:noProof/>
          <w:sz w:val="40"/>
        </w:rPr>
        <w:drawing>
          <wp:anchor distT="0" distB="0" distL="114300" distR="114300" simplePos="0" relativeHeight="251659264" behindDoc="1" locked="0" layoutInCell="1" allowOverlap="1" wp14:anchorId="555A55BC" wp14:editId="0597F3F4">
            <wp:simplePos x="0" y="0"/>
            <wp:positionH relativeFrom="column">
              <wp:posOffset>2253221</wp:posOffset>
            </wp:positionH>
            <wp:positionV relativeFrom="paragraph">
              <wp:posOffset>26312</wp:posOffset>
            </wp:positionV>
            <wp:extent cx="2446986" cy="4911390"/>
            <wp:effectExtent l="0" t="0" r="0" b="3810"/>
            <wp:wrapTight wrapText="bothSides">
              <wp:wrapPolygon edited="0">
                <wp:start x="0" y="0"/>
                <wp:lineTo x="0" y="21533"/>
                <wp:lineTo x="21359" y="21533"/>
                <wp:lineTo x="21359" y="0"/>
                <wp:lineTo x="0" y="0"/>
              </wp:wrapPolygon>
            </wp:wrapTight>
            <wp:docPr id="5" name="Picture 5" descr="C:\Users\Asus\Pictures\Chess set\s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Chess set\ss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86" cy="49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187552">
      <w:pPr>
        <w:pStyle w:val="ListParagraph"/>
        <w:ind w:left="1875"/>
        <w:rPr>
          <w:rFonts w:ascii="Castellar" w:hAnsi="Castellar"/>
          <w:sz w:val="40"/>
        </w:rPr>
      </w:pPr>
    </w:p>
    <w:p w:rsidR="00A74018" w:rsidRDefault="00A74018" w:rsidP="007818B9">
      <w:pPr>
        <w:rPr>
          <w:rFonts w:ascii="Colonna MT" w:hAnsi="Colonna MT"/>
          <w:sz w:val="48"/>
        </w:rPr>
      </w:pPr>
      <w:r w:rsidRPr="007818B9">
        <w:rPr>
          <w:rFonts w:ascii="Colonna MT" w:hAnsi="Colonna MT"/>
          <w:sz w:val="48"/>
        </w:rPr>
        <w:t>For instance, in this command mentioned above if you don’t concentrate on it or does not pay much a</w:t>
      </w:r>
      <w:r w:rsidR="007818B9" w:rsidRPr="007818B9">
        <w:rPr>
          <w:rFonts w:ascii="Colonna MT" w:hAnsi="Colonna MT"/>
          <w:sz w:val="48"/>
        </w:rPr>
        <w:t xml:space="preserve">ttention then you will enter wrong </w:t>
      </w:r>
      <w:r w:rsidRPr="007818B9">
        <w:rPr>
          <w:rFonts w:ascii="Colonna MT" w:hAnsi="Colonna MT"/>
          <w:sz w:val="48"/>
        </w:rPr>
        <w:t>measure</w:t>
      </w:r>
      <w:r w:rsidR="007818B9" w:rsidRPr="007818B9">
        <w:rPr>
          <w:rFonts w:ascii="Colonna MT" w:hAnsi="Colonna MT"/>
          <w:sz w:val="48"/>
        </w:rPr>
        <w:t>me</w:t>
      </w:r>
      <w:r w:rsidRPr="007818B9">
        <w:rPr>
          <w:rFonts w:ascii="Colonna MT" w:hAnsi="Colonna MT"/>
          <w:sz w:val="48"/>
        </w:rPr>
        <w:t>nts</w:t>
      </w:r>
      <w:r w:rsidR="007818B9" w:rsidRPr="007818B9">
        <w:rPr>
          <w:rFonts w:ascii="Colonna MT" w:hAnsi="Colonna MT"/>
          <w:sz w:val="48"/>
        </w:rPr>
        <w:t xml:space="preserve"> into wrong positions and the certain shapes will be in wrong measures.</w:t>
      </w:r>
    </w:p>
    <w:p w:rsidR="007818B9" w:rsidRPr="007818B9" w:rsidRDefault="007818B9" w:rsidP="007818B9">
      <w:pPr>
        <w:pStyle w:val="ListParagraph"/>
        <w:numPr>
          <w:ilvl w:val="0"/>
          <w:numId w:val="3"/>
        </w:numPr>
        <w:rPr>
          <w:rFonts w:ascii="Castellar" w:hAnsi="Castellar"/>
          <w:sz w:val="48"/>
        </w:rPr>
      </w:pPr>
      <w:r>
        <w:rPr>
          <w:rFonts w:ascii="Castellar" w:hAnsi="Castellar"/>
          <w:sz w:val="48"/>
        </w:rPr>
        <w:lastRenderedPageBreak/>
        <w:t>W</w:t>
      </w:r>
      <w:r>
        <w:rPr>
          <w:rFonts w:ascii="Castellar" w:hAnsi="Castellar"/>
          <w:sz w:val="40"/>
        </w:rPr>
        <w:t>hich command did you find hard to understand and needs more explanation ?</w:t>
      </w:r>
    </w:p>
    <w:p w:rsidR="007818B9" w:rsidRPr="00B039B8" w:rsidRDefault="007818B9" w:rsidP="00B039B8">
      <w:pPr>
        <w:pStyle w:val="ListParagraph"/>
        <w:numPr>
          <w:ilvl w:val="0"/>
          <w:numId w:val="4"/>
        </w:numPr>
        <w:rPr>
          <w:rFonts w:ascii="Castellar" w:hAnsi="Castellar"/>
          <w:sz w:val="48"/>
        </w:rPr>
      </w:pPr>
      <w:r>
        <w:rPr>
          <w:rFonts w:ascii="Colonna MT" w:hAnsi="Colonna MT"/>
          <w:sz w:val="48"/>
        </w:rPr>
        <w:t>The only command that I need more explanation is the ‘clone’ command which is little complex to me. It has a brief explanation, but it is little hard to understand. So, I ask to rewrite the ‘clone’ command explanation not to complex.</w:t>
      </w:r>
    </w:p>
    <w:p w:rsidR="00B039B8" w:rsidRDefault="00B039B8" w:rsidP="00B039B8">
      <w:pPr>
        <w:ind w:left="1515"/>
        <w:rPr>
          <w:rFonts w:ascii="Castellar" w:hAnsi="Castellar"/>
          <w:sz w:val="48"/>
        </w:rPr>
      </w:pPr>
    </w:p>
    <w:p w:rsidR="00B039B8" w:rsidRDefault="00B039B8" w:rsidP="00B039B8">
      <w:pPr>
        <w:ind w:left="1515"/>
        <w:rPr>
          <w:rFonts w:ascii="Castellar" w:hAnsi="Castellar"/>
          <w:sz w:val="48"/>
        </w:rPr>
      </w:pPr>
    </w:p>
    <w:p w:rsidR="00B039B8" w:rsidRDefault="00B039B8" w:rsidP="00B039B8">
      <w:pPr>
        <w:ind w:left="1515"/>
        <w:rPr>
          <w:rFonts w:ascii="Castellar" w:hAnsi="Castellar"/>
          <w:sz w:val="48"/>
        </w:rPr>
      </w:pPr>
    </w:p>
    <w:p w:rsidR="00B039B8" w:rsidRDefault="00B039B8" w:rsidP="00B039B8">
      <w:pPr>
        <w:ind w:left="1515"/>
        <w:rPr>
          <w:rFonts w:ascii="Castellar" w:hAnsi="Castellar"/>
          <w:sz w:val="48"/>
        </w:rPr>
      </w:pPr>
    </w:p>
    <w:p w:rsidR="00B039B8" w:rsidRDefault="00B039B8" w:rsidP="00B039B8">
      <w:pPr>
        <w:ind w:left="1515"/>
        <w:rPr>
          <w:rFonts w:ascii="Castellar" w:hAnsi="Castellar"/>
          <w:sz w:val="48"/>
        </w:rPr>
      </w:pPr>
    </w:p>
    <w:p w:rsidR="00B039B8" w:rsidRDefault="00B039B8" w:rsidP="00B039B8">
      <w:pPr>
        <w:ind w:left="1515"/>
        <w:jc w:val="right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>Thank you,</w:t>
      </w:r>
    </w:p>
    <w:p w:rsidR="00B039B8" w:rsidRDefault="00B039B8" w:rsidP="00B039B8">
      <w:pPr>
        <w:ind w:left="1515"/>
        <w:jc w:val="right"/>
        <w:rPr>
          <w:rFonts w:ascii="Castellar" w:hAnsi="Castellar"/>
          <w:sz w:val="40"/>
        </w:rPr>
      </w:pPr>
      <w:r>
        <w:rPr>
          <w:rFonts w:ascii="Castellar" w:hAnsi="Castellar"/>
          <w:sz w:val="40"/>
        </w:rPr>
        <w:t>Thusal06,</w:t>
      </w:r>
    </w:p>
    <w:p w:rsidR="00B039B8" w:rsidRDefault="00B039B8" w:rsidP="00B039B8">
      <w:pPr>
        <w:ind w:left="1515"/>
        <w:jc w:val="right"/>
        <w:rPr>
          <w:rFonts w:ascii="Castellar" w:hAnsi="Castellar"/>
          <w:sz w:val="40"/>
        </w:rPr>
      </w:pPr>
      <w:r>
        <w:rPr>
          <w:rFonts w:ascii="Castellar" w:hAnsi="Castellar"/>
          <w:sz w:val="40"/>
        </w:rPr>
        <w:t>(r.a. Thusal Ranawaka)</w:t>
      </w:r>
    </w:p>
    <w:p w:rsidR="00B039B8" w:rsidRDefault="00B039B8" w:rsidP="00B039B8">
      <w:pPr>
        <w:ind w:left="1515"/>
        <w:jc w:val="right"/>
        <w:rPr>
          <w:rFonts w:ascii="Castellar" w:hAnsi="Castellar"/>
          <w:sz w:val="36"/>
        </w:rPr>
      </w:pPr>
      <w:r w:rsidRPr="00B039B8">
        <w:rPr>
          <w:rFonts w:ascii="Castellar" w:hAnsi="Castellar"/>
          <w:sz w:val="36"/>
        </w:rPr>
        <w:t>Google code-in 2019 participan</w:t>
      </w:r>
      <w:r>
        <w:rPr>
          <w:rFonts w:ascii="Castellar" w:hAnsi="Castellar"/>
          <w:sz w:val="36"/>
        </w:rPr>
        <w:t>t.</w:t>
      </w:r>
    </w:p>
    <w:p w:rsidR="00B039B8" w:rsidRDefault="00B039B8" w:rsidP="00B039B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039B8">
        <w:rPr>
          <w:rFonts w:ascii="Castellar" w:hAnsi="Castellar"/>
          <w:sz w:val="48"/>
        </w:rPr>
        <w:lastRenderedPageBreak/>
        <w:t>Scree</w:t>
      </w:r>
      <w:r>
        <w:rPr>
          <w:rFonts w:ascii="Castellar" w:hAnsi="Castellar"/>
          <w:sz w:val="48"/>
        </w:rPr>
        <w:t>nshots of the ray traced models I have created.</w:t>
      </w:r>
      <w:r w:rsidRPr="00B039B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39B8" w:rsidRDefault="006A283A" w:rsidP="00B039B8">
      <w:pPr>
        <w:ind w:left="1515"/>
        <w:rPr>
          <w:rFonts w:ascii="Castellar" w:hAnsi="Castellar"/>
          <w:sz w:val="48"/>
        </w:rPr>
      </w:pPr>
      <w:r w:rsidRPr="00B039B8">
        <w:rPr>
          <w:rFonts w:ascii="Castellar" w:hAnsi="Castellar"/>
          <w:noProof/>
          <w:sz w:val="48"/>
        </w:rPr>
        <w:drawing>
          <wp:anchor distT="0" distB="0" distL="114300" distR="114300" simplePos="0" relativeHeight="251660288" behindDoc="1" locked="0" layoutInCell="1" allowOverlap="1" wp14:anchorId="75CD5CF6" wp14:editId="6274533C">
            <wp:simplePos x="0" y="0"/>
            <wp:positionH relativeFrom="margin">
              <wp:posOffset>942340</wp:posOffset>
            </wp:positionH>
            <wp:positionV relativeFrom="paragraph">
              <wp:posOffset>438785</wp:posOffset>
            </wp:positionV>
            <wp:extent cx="4611370" cy="4899660"/>
            <wp:effectExtent l="0" t="0" r="0" b="0"/>
            <wp:wrapTight wrapText="bothSides">
              <wp:wrapPolygon edited="0">
                <wp:start x="0" y="0"/>
                <wp:lineTo x="0" y="21499"/>
                <wp:lineTo x="21505" y="21499"/>
                <wp:lineTo x="21505" y="0"/>
                <wp:lineTo x="0" y="0"/>
              </wp:wrapPolygon>
            </wp:wrapTight>
            <wp:docPr id="6" name="Picture 6" descr="C:\Users\Asus\Pictures\Chess set\Bi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Pictures\Chess set\Bish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9B8" w:rsidRPr="00B039B8" w:rsidRDefault="00B039B8" w:rsidP="00B039B8">
      <w:pPr>
        <w:rPr>
          <w:rFonts w:ascii="Castellar" w:hAnsi="Castellar"/>
          <w:sz w:val="48"/>
        </w:rPr>
      </w:pPr>
    </w:p>
    <w:p w:rsidR="00B039B8" w:rsidRPr="00B039B8" w:rsidRDefault="00B039B8" w:rsidP="00B039B8">
      <w:pPr>
        <w:rPr>
          <w:rFonts w:ascii="Castellar" w:hAnsi="Castellar"/>
          <w:sz w:val="48"/>
        </w:rPr>
      </w:pPr>
    </w:p>
    <w:p w:rsidR="00B039B8" w:rsidRPr="00B039B8" w:rsidRDefault="00B039B8" w:rsidP="00B039B8">
      <w:pPr>
        <w:rPr>
          <w:rFonts w:ascii="Castellar" w:hAnsi="Castellar"/>
          <w:sz w:val="48"/>
        </w:rPr>
      </w:pPr>
    </w:p>
    <w:p w:rsidR="00B039B8" w:rsidRPr="00B039B8" w:rsidRDefault="00B039B8" w:rsidP="00B039B8">
      <w:pPr>
        <w:rPr>
          <w:rFonts w:ascii="Castellar" w:hAnsi="Castellar"/>
          <w:sz w:val="48"/>
        </w:rPr>
      </w:pPr>
    </w:p>
    <w:p w:rsidR="00B039B8" w:rsidRP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B039B8" w:rsidP="00B039B8">
      <w:pPr>
        <w:rPr>
          <w:rFonts w:ascii="Castellar" w:hAnsi="Castellar"/>
          <w:sz w:val="48"/>
        </w:rPr>
      </w:pPr>
    </w:p>
    <w:p w:rsidR="00B039B8" w:rsidRDefault="006A283A" w:rsidP="00B039B8">
      <w:pPr>
        <w:rPr>
          <w:rFonts w:ascii="Castellar" w:hAnsi="Castellar"/>
          <w:sz w:val="4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96.45pt;height:315pt;z-index:251666432;mso-position-horizontal:center;mso-position-horizontal-relative:margin;mso-position-vertical:top;mso-position-vertical-relative:margin">
            <v:imagedata r:id="rId10" o:title="Queen"/>
            <w10:wrap type="square" anchorx="margin" anchory="margin"/>
          </v:shape>
        </w:pict>
      </w:r>
    </w:p>
    <w:p w:rsidR="00B039B8" w:rsidRPr="00B039B8" w:rsidRDefault="006A283A" w:rsidP="00B039B8">
      <w:pPr>
        <w:rPr>
          <w:rFonts w:ascii="Castellar" w:hAnsi="Castellar"/>
          <w:sz w:val="48"/>
        </w:rPr>
      </w:pPr>
      <w:bookmarkStart w:id="0" w:name="_GoBack"/>
      <w:bookmarkEnd w:id="0"/>
      <w:r>
        <w:rPr>
          <w:rFonts w:ascii="Castellar" w:hAnsi="Castellar"/>
          <w:noProof/>
          <w:sz w:val="48"/>
        </w:rPr>
        <w:drawing>
          <wp:anchor distT="0" distB="0" distL="114300" distR="114300" simplePos="0" relativeHeight="251667456" behindDoc="1" locked="0" layoutInCell="1" allowOverlap="1" wp14:anchorId="43C10270" wp14:editId="5E875196">
            <wp:simplePos x="0" y="0"/>
            <wp:positionH relativeFrom="margin">
              <wp:posOffset>1189990</wp:posOffset>
            </wp:positionH>
            <wp:positionV relativeFrom="paragraph">
              <wp:posOffset>3695065</wp:posOffset>
            </wp:positionV>
            <wp:extent cx="3819525" cy="3996690"/>
            <wp:effectExtent l="0" t="0" r="9525" b="381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7" name="Picture 7" descr="C:\Users\Asus\AppData\Local\Microsoft\Windows\INetCache\Content.Word\R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AppData\Local\Microsoft\Windows\INetCache\Content.Word\Ro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9B8">
        <w:rPr>
          <w:rFonts w:ascii="Castellar" w:hAnsi="Castellar"/>
          <w:sz w:val="48"/>
        </w:rPr>
        <w:br w:type="page"/>
      </w:r>
      <w:r w:rsidR="00B039B8">
        <w:rPr>
          <w:noProof/>
        </w:rPr>
        <w:lastRenderedPageBreak/>
        <w:pict>
          <v:shape id="_x0000_s1027" type="#_x0000_t75" style="position:absolute;margin-left:84.65pt;margin-top:329pt;width:294.15pt;height:312.65pt;z-index:251664384;mso-position-horizontal-relative:margin;mso-position-vertical-relative:margin">
            <v:imagedata r:id="rId12" o:title="Knight"/>
            <w10:wrap type="square" anchorx="margin" anchory="margin"/>
          </v:shape>
        </w:pict>
      </w:r>
      <w:r w:rsidR="00B039B8">
        <w:rPr>
          <w:noProof/>
        </w:rPr>
        <w:pict>
          <v:shape id="_x0000_s1026" type="#_x0000_t75" style="position:absolute;margin-left:0;margin-top:0;width:289.7pt;height:301pt;z-index:251662336;mso-position-horizontal:center;mso-position-horizontal-relative:margin;mso-position-vertical:top;mso-position-vertical-relative:margin">
            <v:imagedata r:id="rId13" o:title="King"/>
            <w10:wrap type="square" anchorx="margin" anchory="margin"/>
          </v:shape>
        </w:pict>
      </w:r>
    </w:p>
    <w:sectPr w:rsidR="00B039B8" w:rsidRPr="00B0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213"/>
    <w:multiLevelType w:val="hybridMultilevel"/>
    <w:tmpl w:val="B8AA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CA0"/>
    <w:multiLevelType w:val="hybridMultilevel"/>
    <w:tmpl w:val="823A4AB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39F47A6E"/>
    <w:multiLevelType w:val="hybridMultilevel"/>
    <w:tmpl w:val="AB3A648C"/>
    <w:lvl w:ilvl="0" w:tplc="54FE2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E4308"/>
    <w:multiLevelType w:val="hybridMultilevel"/>
    <w:tmpl w:val="EF1CC0F6"/>
    <w:lvl w:ilvl="0" w:tplc="38AA41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C"/>
    <w:rsid w:val="0000767F"/>
    <w:rsid w:val="00187552"/>
    <w:rsid w:val="00665D7C"/>
    <w:rsid w:val="006A283A"/>
    <w:rsid w:val="006E207D"/>
    <w:rsid w:val="007818B9"/>
    <w:rsid w:val="008A326B"/>
    <w:rsid w:val="00A74018"/>
    <w:rsid w:val="00B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45F95C"/>
  <w15:chartTrackingRefBased/>
  <w15:docId w15:val="{2848BD5B-5B9A-44B2-913C-6D51E06B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Thusal Ranawaka</dc:creator>
  <cp:keywords/>
  <dc:description/>
  <cp:lastModifiedBy>Thusal Ranawaka</cp:lastModifiedBy>
  <cp:revision>1</cp:revision>
  <dcterms:created xsi:type="dcterms:W3CDTF">2019-12-19T12:33:00Z</dcterms:created>
  <dcterms:modified xsi:type="dcterms:W3CDTF">2019-12-19T13:49:00Z</dcterms:modified>
</cp:coreProperties>
</file>